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A7" w:rsidRDefault="006D73BE">
      <w:pPr>
        <w:pStyle w:val="Heading10"/>
        <w:keepNext/>
        <w:keepLines/>
        <w:shd w:val="clear" w:color="auto" w:fill="auto"/>
        <w:spacing w:before="0"/>
        <w:ind w:left="40"/>
      </w:pPr>
      <w:bookmarkStart w:id="0" w:name="bookmark0"/>
      <w:r>
        <w:t>ТЕХНОЛОГИЧЕСКИЙ ЗАПРОС</w:t>
      </w:r>
      <w:bookmarkEnd w:id="0"/>
    </w:p>
    <w:p w:rsidR="009F2DA7" w:rsidRDefault="006D73BE">
      <w:pPr>
        <w:pStyle w:val="Bodytext20"/>
        <w:shd w:val="clear" w:color="auto" w:fill="auto"/>
        <w:ind w:left="40"/>
      </w:pPr>
      <w:r>
        <w:t>на разработку новых видов продукции, технологий,</w:t>
      </w:r>
      <w:r>
        <w:br/>
        <w:t>методов и способов производства (ноу-хау)</w:t>
      </w:r>
    </w:p>
    <w:p w:rsidR="00DB6AD5" w:rsidRDefault="00DB6AD5">
      <w:pPr>
        <w:pStyle w:val="Bodytext20"/>
        <w:shd w:val="clear" w:color="auto" w:fill="auto"/>
        <w:ind w:left="40"/>
      </w:pPr>
    </w:p>
    <w:p w:rsidR="00DB6AD5" w:rsidRDefault="00DB6AD5">
      <w:pPr>
        <w:pStyle w:val="Bodytext20"/>
        <w:shd w:val="clear" w:color="auto" w:fill="auto"/>
        <w:ind w:left="40"/>
      </w:pP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6250"/>
      </w:tblGrid>
      <w:tr w:rsidR="009F2DA7">
        <w:trPr>
          <w:trHeight w:hRule="exact" w:val="51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Наименование компании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ООО «ИЗ-КАРТЭКС имени П.Г. </w:t>
            </w:r>
            <w:proofErr w:type="spellStart"/>
            <w:r>
              <w:rPr>
                <w:rStyle w:val="Bodytext21"/>
              </w:rPr>
              <w:t>Коробкова</w:t>
            </w:r>
            <w:proofErr w:type="spellEnd"/>
            <w:r>
              <w:rPr>
                <w:rStyle w:val="Bodytext21"/>
              </w:rPr>
              <w:t>»</w:t>
            </w:r>
          </w:p>
        </w:tc>
      </w:tr>
      <w:tr w:rsidR="009F2DA7">
        <w:trPr>
          <w:trHeight w:hRule="exact" w:val="92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Основной профиль деятельности компании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Инжиниринг, производство, поставка и сервисное обслуживание экскаваторов и буровых станков для горной промышленности, а также услуги и производство продукции для металлургии, энергетики, судостроения, строительства и общего машиностроения.</w:t>
            </w:r>
          </w:p>
        </w:tc>
      </w:tr>
      <w:tr w:rsidR="009F2DA7">
        <w:trPr>
          <w:trHeight w:hRule="exact" w:val="47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Сайт компании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A7" w:rsidRDefault="00EF533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 xml:space="preserve"> </w:t>
            </w:r>
            <w:r w:rsidRPr="00EF533E">
              <w:rPr>
                <w:rStyle w:val="Bodytext21"/>
              </w:rPr>
              <w:t>https://uralmash-kartex.ru</w:t>
            </w:r>
          </w:p>
        </w:tc>
      </w:tr>
      <w:tr w:rsidR="009F2DA7">
        <w:trPr>
          <w:trHeight w:hRule="exact" w:val="109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Bodytext21"/>
              </w:rPr>
              <w:t>Контактное лицо (ФИО, должность, телефон, адрес электронной почты)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A7" w:rsidRDefault="006D73BE" w:rsidP="00EF533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06" w:lineRule="exact"/>
              <w:jc w:val="left"/>
            </w:pPr>
            <w:r>
              <w:rPr>
                <w:rStyle w:val="Bodytext21"/>
              </w:rPr>
              <w:t>Мельников А.Г. Начальник УТП-Главный метроло</w:t>
            </w:r>
            <w:r w:rsidR="00EF533E">
              <w:rPr>
                <w:rStyle w:val="Bodytext21"/>
              </w:rPr>
              <w:t xml:space="preserve">г Телефон: (812)647-06-09*3065 </w:t>
            </w:r>
            <w:r w:rsidR="00EF533E">
              <w:rPr>
                <w:rStyle w:val="Bodytext21"/>
                <w:lang w:val="en-US"/>
              </w:rPr>
              <w:t>e</w:t>
            </w:r>
            <w:r w:rsidR="00EF533E" w:rsidRPr="00EF533E">
              <w:rPr>
                <w:rStyle w:val="Bodytext21"/>
              </w:rPr>
              <w:t>-</w:t>
            </w:r>
            <w:r w:rsidR="00EF533E">
              <w:rPr>
                <w:rStyle w:val="Bodytext21"/>
                <w:lang w:val="en-US"/>
              </w:rPr>
              <w:t>mail</w:t>
            </w:r>
            <w:r w:rsidR="00EF533E">
              <w:rPr>
                <w:rStyle w:val="Bodytext21"/>
              </w:rPr>
              <w:t xml:space="preserve">.: </w:t>
            </w:r>
            <w:hyperlink r:id="rId9" w:history="1">
              <w:r w:rsidR="00EF533E" w:rsidRPr="009B31E9">
                <w:rPr>
                  <w:rStyle w:val="a3"/>
                  <w:lang w:val="en-US"/>
                </w:rPr>
                <w:t>Aleksandr</w:t>
              </w:r>
              <w:r w:rsidR="00EF533E" w:rsidRPr="009B31E9">
                <w:rPr>
                  <w:rStyle w:val="a3"/>
                </w:rPr>
                <w:t>.</w:t>
              </w:r>
              <w:r w:rsidR="00EF533E" w:rsidRPr="009B31E9">
                <w:rPr>
                  <w:rStyle w:val="a3"/>
                  <w:lang w:val="en-US"/>
                </w:rPr>
                <w:t>Melnikov</w:t>
              </w:r>
              <w:r w:rsidR="00EF533E" w:rsidRPr="009B31E9">
                <w:rPr>
                  <w:rStyle w:val="a3"/>
                </w:rPr>
                <w:t>@</w:t>
              </w:r>
              <w:r w:rsidR="00EF533E" w:rsidRPr="009B31E9">
                <w:rPr>
                  <w:rStyle w:val="a3"/>
                  <w:lang w:val="en-US"/>
                </w:rPr>
                <w:t>iz</w:t>
              </w:r>
              <w:r w:rsidR="00EF533E" w:rsidRPr="009B31E9">
                <w:rPr>
                  <w:rStyle w:val="a3"/>
                </w:rPr>
                <w:t>-</w:t>
              </w:r>
              <w:r w:rsidR="00EF533E" w:rsidRPr="009B31E9">
                <w:rPr>
                  <w:rStyle w:val="a3"/>
                  <w:lang w:val="en-US"/>
                </w:rPr>
                <w:t>kartex</w:t>
              </w:r>
              <w:r w:rsidR="00EF533E" w:rsidRPr="009B31E9">
                <w:rPr>
                  <w:rStyle w:val="a3"/>
                </w:rPr>
                <w:t>.</w:t>
              </w:r>
              <w:r w:rsidR="00EF533E" w:rsidRPr="009B31E9">
                <w:rPr>
                  <w:rStyle w:val="a3"/>
                  <w:lang w:val="en-US"/>
                </w:rPr>
                <w:t>com</w:t>
              </w:r>
            </w:hyperlink>
            <w:r w:rsidR="00EF533E" w:rsidRPr="00EF533E">
              <w:rPr>
                <w:rStyle w:val="Bodytext21"/>
              </w:rPr>
              <w:t xml:space="preserve"> </w:t>
            </w:r>
            <w:r w:rsidR="00EF533E" w:rsidRPr="00EF533E">
              <w:rPr>
                <w:rStyle w:val="Bodytext21"/>
              </w:rPr>
              <w:br/>
            </w:r>
            <w:r>
              <w:rPr>
                <w:rStyle w:val="Bodytext21"/>
              </w:rPr>
              <w:t xml:space="preserve"> Моб.:+7 981 889 21 39</w:t>
            </w:r>
          </w:p>
        </w:tc>
      </w:tr>
      <w:tr w:rsidR="009F2DA7">
        <w:trPr>
          <w:trHeight w:hRule="exact" w:val="161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Bodytext21"/>
              </w:rPr>
              <w:t>Наименование технологического запроса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6"/>
              </w:tabs>
              <w:ind w:left="840" w:hanging="360"/>
              <w:jc w:val="left"/>
            </w:pPr>
            <w:proofErr w:type="gramStart"/>
            <w:r>
              <w:rPr>
                <w:rStyle w:val="Bodytext21"/>
              </w:rPr>
              <w:t>Гибка</w:t>
            </w:r>
            <w:proofErr w:type="gramEnd"/>
            <w:r>
              <w:rPr>
                <w:rStyle w:val="Bodytext21"/>
              </w:rPr>
              <w:t xml:space="preserve"> обечаек с толщиной листа 70 мм и более и диаметром 3000 мм</w:t>
            </w:r>
          </w:p>
          <w:p w:rsidR="009F2DA7" w:rsidRDefault="006D73BE">
            <w:pPr>
              <w:pStyle w:val="Bodytext20"/>
              <w:framePr w:w="994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5"/>
              </w:tabs>
              <w:ind w:left="840" w:hanging="360"/>
              <w:jc w:val="left"/>
            </w:pPr>
            <w:r>
              <w:rPr>
                <w:rStyle w:val="Bodytext21"/>
              </w:rPr>
              <w:t xml:space="preserve">Цементация зубчатых деталей, в расплавах солей с диаметром до 500 мм и длиной до 500 мм </w:t>
            </w:r>
            <w:proofErr w:type="spellStart"/>
            <w:proofErr w:type="gramStart"/>
            <w:r>
              <w:rPr>
                <w:rStyle w:val="Bodytext21"/>
              </w:rPr>
              <w:t>мм</w:t>
            </w:r>
            <w:proofErr w:type="spellEnd"/>
            <w:proofErr w:type="gramEnd"/>
            <w:r>
              <w:rPr>
                <w:rStyle w:val="Bodytext21"/>
              </w:rPr>
              <w:t>, с обеспечением минимального коробления.</w:t>
            </w:r>
          </w:p>
          <w:p w:rsidR="009F2DA7" w:rsidRDefault="006D73BE">
            <w:pPr>
              <w:pStyle w:val="Bodytext20"/>
              <w:framePr w:w="9941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ind w:left="840" w:hanging="360"/>
              <w:jc w:val="left"/>
            </w:pPr>
            <w:r>
              <w:rPr>
                <w:rStyle w:val="Bodytext21"/>
              </w:rPr>
              <w:t>Разработка РКД и внедрение процесса штамповки изделий типа Рельс.</w:t>
            </w:r>
          </w:p>
        </w:tc>
      </w:tr>
      <w:tr w:rsidR="009F2DA7">
        <w:trPr>
          <w:trHeight w:hRule="exact" w:val="48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Описание технологического запроса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Поиск подрядчиков для выполнения данных работ</w:t>
            </w:r>
          </w:p>
        </w:tc>
      </w:tr>
      <w:tr w:rsidR="009F2DA7">
        <w:trPr>
          <w:trHeight w:hRule="exact" w:val="69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"/>
              </w:rPr>
              <w:t>Запрашиваемая степень готовности проекта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100%</w:t>
            </w:r>
          </w:p>
        </w:tc>
      </w:tr>
      <w:tr w:rsidR="009F2DA7">
        <w:trPr>
          <w:trHeight w:hRule="exact" w:val="7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Требуемая форма защиты основных технических решений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A7" w:rsidRDefault="009F2DA7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2DA7">
        <w:trPr>
          <w:trHeight w:hRule="exact" w:val="46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Предполагаемая форма сотрудничества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Кооперация/закупка услуги</w:t>
            </w:r>
          </w:p>
        </w:tc>
      </w:tr>
      <w:tr w:rsidR="009F2DA7" w:rsidTr="00EF533E">
        <w:trPr>
          <w:trHeight w:hRule="exact" w:val="48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2DA7" w:rsidRDefault="006D73BE">
            <w:pPr>
              <w:pStyle w:val="Bodytext20"/>
              <w:framePr w:w="9941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Bodytext21"/>
              </w:rPr>
              <w:t>Дополнительные требования к инновационным решениям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DA7" w:rsidRDefault="009F2DA7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2DA7" w:rsidRDefault="009F2DA7">
      <w:pPr>
        <w:framePr w:w="9941" w:wrap="notBeside" w:vAnchor="text" w:hAnchor="text" w:xAlign="center" w:y="1"/>
        <w:rPr>
          <w:sz w:val="2"/>
          <w:szCs w:val="2"/>
        </w:rPr>
      </w:pPr>
    </w:p>
    <w:p w:rsidR="009F2DA7" w:rsidRDefault="009F2DA7">
      <w:pPr>
        <w:rPr>
          <w:sz w:val="2"/>
          <w:szCs w:val="2"/>
        </w:rPr>
      </w:pPr>
    </w:p>
    <w:p w:rsidR="009F2DA7" w:rsidRDefault="009F2DA7">
      <w:pPr>
        <w:rPr>
          <w:sz w:val="2"/>
          <w:szCs w:val="2"/>
        </w:rPr>
      </w:pPr>
    </w:p>
    <w:sectPr w:rsidR="009F2DA7">
      <w:footerReference w:type="default" r:id="rId10"/>
      <w:pgSz w:w="11900" w:h="16840"/>
      <w:pgMar w:top="1522" w:right="1035" w:bottom="1522" w:left="8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75" w:rsidRDefault="00DE5175">
      <w:r>
        <w:separator/>
      </w:r>
    </w:p>
  </w:endnote>
  <w:endnote w:type="continuationSeparator" w:id="0">
    <w:p w:rsidR="00DE5175" w:rsidRDefault="00DE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A7" w:rsidRDefault="00DE517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8pt;margin-top:780.1pt;width:4.8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F2DA7" w:rsidRDefault="006D73B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75" w:rsidRDefault="00DE5175"/>
  </w:footnote>
  <w:footnote w:type="continuationSeparator" w:id="0">
    <w:p w:rsidR="00DE5175" w:rsidRDefault="00DE51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AED"/>
    <w:multiLevelType w:val="multilevel"/>
    <w:tmpl w:val="10328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2DA7"/>
    <w:rsid w:val="006D73BE"/>
    <w:rsid w:val="009F2DA7"/>
    <w:rsid w:val="00DB6AD5"/>
    <w:rsid w:val="00DE5175"/>
    <w:rsid w:val="00E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960" w:line="2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960" w:line="2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eksandr.Melnikov@iz-kart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5745-59C7-4BA8-B119-DA5D3F2D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Прокопчук Александр Васильевич</cp:lastModifiedBy>
  <cp:revision>5</cp:revision>
  <dcterms:created xsi:type="dcterms:W3CDTF">2021-08-30T12:51:00Z</dcterms:created>
  <dcterms:modified xsi:type="dcterms:W3CDTF">2021-08-30T13:02:00Z</dcterms:modified>
</cp:coreProperties>
</file>