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3826"/>
      </w:tblGrid>
      <w:tr w:rsidR="009A31C5" w:rsidRPr="009A31C5" w:rsidTr="009A31C5">
        <w:trPr>
          <w:trHeight w:val="1245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 xml:space="preserve">№ </w:t>
            </w:r>
            <w:proofErr w:type="gramStart"/>
            <w:r w:rsidRPr="009A31C5">
              <w:t>п</w:t>
            </w:r>
            <w:proofErr w:type="gramEnd"/>
            <w:r w:rsidRPr="009A31C5">
              <w:t>/п</w:t>
            </w:r>
          </w:p>
        </w:tc>
        <w:tc>
          <w:tcPr>
            <w:tcW w:w="21240" w:type="dxa"/>
            <w:hideMark/>
          </w:tcPr>
          <w:p w:rsidR="009A31C5" w:rsidRPr="009A31C5" w:rsidRDefault="009A31C5" w:rsidP="009A31C5">
            <w:pPr>
              <w:rPr>
                <w:b/>
                <w:bCs/>
              </w:rPr>
            </w:pPr>
            <w:r w:rsidRPr="009A31C5">
              <w:rPr>
                <w:b/>
                <w:bCs/>
              </w:rPr>
              <w:t>Наименование закупаемой продукции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силовых трансформаторов для выполнения работ по технологическому присоединению абонентов ПАО "Ленэнерго" в 2018-2019 году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разъединителей и приводов к ним для осуществления работ, выполняемых ПАО "Ленэнерго" хозяйственным способом в период 2018-2019 (общим объёмом не более 14 млн. руб. с НДС)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опор деревянных пропитанных для ВЛ-0,4-15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</w:t>
            </w:r>
            <w:proofErr w:type="spellStart"/>
            <w:r w:rsidRPr="009A31C5">
              <w:t>дл</w:t>
            </w:r>
            <w:proofErr w:type="spellEnd"/>
            <w:r w:rsidRPr="009A31C5">
              <w:t xml:space="preserve"> 9,5 м класса М для осуществления работ, выполняемых ПАО "Ленэнерго" хозяйственным способом в период 2018 -2019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опор деревянных пропитанных для ВЛ-0,4-15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 </w:t>
            </w:r>
            <w:proofErr w:type="spellStart"/>
            <w:r w:rsidRPr="009A31C5">
              <w:t>дл</w:t>
            </w:r>
            <w:proofErr w:type="spellEnd"/>
            <w:r w:rsidRPr="009A31C5">
              <w:t xml:space="preserve"> 11,0 м класса М для осуществления работ, выполняемых ПАО "Ленэнерго" хозяйственным способом в период 2018 -2019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опор деревянных пропитанных для ВЛ-0,4-15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класса М для осуществления работ, выполняемых  филиалом ПАО "Ленэнерго" Выборгские ЭС хозяйственным способом в период 2018 -2019 (общим объёмом не более 99 млн. руб. с НДС)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опор деревянных пропитанных для ВЛ-0,4-15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класса М для осуществления работ, выполняемых  филиалами ПАО "Ленэнерго" Гатчинские, </w:t>
            </w:r>
            <w:proofErr w:type="spellStart"/>
            <w:r w:rsidRPr="009A31C5">
              <w:t>Кингисеппские</w:t>
            </w:r>
            <w:proofErr w:type="spellEnd"/>
            <w:r w:rsidRPr="009A31C5">
              <w:t xml:space="preserve"> и Пригородные ЭС хозяйственным способом в период 2018 -2019 (общим объёмом не более 99 млн. руб. с НДС)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опор деревянных пропитанных для ВЛ-0,4-15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класса М для осуществления работ, выполняемых  филиалами ПАО "Ленэнерго" </w:t>
            </w:r>
            <w:proofErr w:type="spellStart"/>
            <w:r w:rsidRPr="009A31C5">
              <w:t>Новоладожские</w:t>
            </w:r>
            <w:proofErr w:type="spellEnd"/>
            <w:r w:rsidRPr="009A31C5">
              <w:t xml:space="preserve"> ЭС и Тихвинские ЭС хозяйственным способом в период 2018 -2019 (общим объёмом не более 99 млн. руб. с НДС)</w:t>
            </w:r>
          </w:p>
        </w:tc>
      </w:tr>
      <w:tr w:rsidR="009A31C5" w:rsidRPr="009A31C5" w:rsidTr="009A31C5">
        <w:trPr>
          <w:trHeight w:val="765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силового кабеля на напряжение 6-10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ПАО "Ленэнерго" хозяйственным способом в период  2019 (общим объёмом не более 65 млн. руб. с НДС</w:t>
            </w:r>
            <w:proofErr w:type="gramStart"/>
            <w:r w:rsidRPr="009A31C5">
              <w:t xml:space="preserve"> )</w:t>
            </w:r>
            <w:proofErr w:type="gramEnd"/>
            <w:r w:rsidRPr="009A31C5">
              <w:t xml:space="preserve"> </w:t>
            </w:r>
          </w:p>
        </w:tc>
      </w:tr>
      <w:tr w:rsidR="009A31C5" w:rsidRPr="009A31C5" w:rsidTr="009A31C5">
        <w:trPr>
          <w:trHeight w:val="765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</w:t>
            </w:r>
            <w:proofErr w:type="spellStart"/>
            <w:r w:rsidRPr="009A31C5">
              <w:t>поставкикабельных</w:t>
            </w:r>
            <w:proofErr w:type="spellEnd"/>
            <w:r w:rsidRPr="009A31C5">
              <w:t xml:space="preserve"> муфт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 для осуществления работ, выполняемых ПАО "Ленэнерго" хозяйственным способом в период 2019 (общим объёмом не более 9,9 млн. руб. с НДС</w:t>
            </w:r>
            <w:proofErr w:type="gramStart"/>
            <w:r w:rsidRPr="009A31C5">
              <w:t xml:space="preserve"> )</w:t>
            </w:r>
            <w:proofErr w:type="gramEnd"/>
            <w:r w:rsidRPr="009A31C5">
              <w:t xml:space="preserve">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самонесущего изолированного провода (СИП)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ПАО "Ленэнерго" хозяйственным способом в период 2018 -2019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самонесущего изолированного провода (СИП)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ПАО "Ленэнерго" хозяйственным способом в период 2018 -2019 (общим объёмом не более 99 млн. руб. с НДС</w:t>
            </w:r>
            <w:proofErr w:type="gramStart"/>
            <w:r w:rsidRPr="009A31C5">
              <w:t xml:space="preserve"> )</w:t>
            </w:r>
            <w:proofErr w:type="gramEnd"/>
            <w:r w:rsidRPr="009A31C5">
              <w:t xml:space="preserve"> </w:t>
            </w:r>
          </w:p>
        </w:tc>
      </w:tr>
      <w:tr w:rsidR="009A31C5" w:rsidRPr="009A31C5" w:rsidTr="009A31C5">
        <w:trPr>
          <w:trHeight w:val="765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самонесущего изолированного провода (СИП)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ПАО "Ленэнерго" хозяйственным способом в период 2019 (общим объёмом не более 99 млн. руб. с НДС</w:t>
            </w:r>
            <w:proofErr w:type="gramStart"/>
            <w:r w:rsidRPr="009A31C5">
              <w:t xml:space="preserve"> )</w:t>
            </w:r>
            <w:proofErr w:type="gramEnd"/>
            <w:r w:rsidRPr="009A31C5">
              <w:t xml:space="preserve">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13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кабельной арматуры для осуществления работ, выполняемых ПАО "Ленэнерго" хозяйственным способом в период 2018-2019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железобетонных опор типа </w:t>
            </w:r>
            <w:proofErr w:type="gramStart"/>
            <w:r w:rsidRPr="009A31C5">
              <w:t>СВ</w:t>
            </w:r>
            <w:proofErr w:type="gramEnd"/>
            <w:r w:rsidRPr="009A31C5">
              <w:t xml:space="preserve"> 95-, СВ 110-  для осуществления работ, выполняемых ПАО "Ленэнерго" хозяйственным способом в период 2018 -2019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</w:t>
            </w:r>
            <w:proofErr w:type="gramStart"/>
            <w:r w:rsidRPr="009A31C5">
              <w:t>ж/б</w:t>
            </w:r>
            <w:proofErr w:type="gramEnd"/>
            <w:r w:rsidRPr="009A31C5">
              <w:t xml:space="preserve"> изделий для осуществления работ, выполняемых ПАО "Ленэнерго" хозяйственным способом в период 2018 -2019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комплектных трансформаторных подстанций (КТП) для выполнения работ хозяйственным способом ПАО "Ленэнерго" в 2018-2019 году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комплектных трансформаторных подстанций (КТП) для выполнения работ по технологическому присоединению абонентов ПАО «Ленэнерго» в 2018-2019 году.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осветительных щитов серии СУ-94 для осуществления технологического присоединения для нужд ПАО "Ленэнерго" (общим объёмом не более 1 млн. руб. с НДС)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</w:t>
            </w:r>
            <w:proofErr w:type="gramStart"/>
            <w:r w:rsidRPr="009A31C5">
              <w:t>ж/б</w:t>
            </w:r>
            <w:proofErr w:type="gramEnd"/>
            <w:r w:rsidRPr="009A31C5">
              <w:t xml:space="preserve"> изделий для осуществления работ, выполняемых ПАО "Ленэнерго" хозяйственным способом в период 2018 -2019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железобетонных опор типа </w:t>
            </w:r>
            <w:proofErr w:type="gramStart"/>
            <w:r w:rsidRPr="009A31C5">
              <w:t>СВ</w:t>
            </w:r>
            <w:proofErr w:type="gramEnd"/>
            <w:r w:rsidRPr="009A31C5">
              <w:t xml:space="preserve"> 95-, СВ 110-  для осуществления работ, выполняемых ПАО "Ленэнерго" хозяйственным способом в период 2018 -2019 (общим объёмом не более 99 млн. руб. с НДС) </w:t>
            </w:r>
          </w:p>
        </w:tc>
      </w:tr>
      <w:tr w:rsidR="009A31C5" w:rsidRPr="009A31C5" w:rsidTr="009A31C5">
        <w:trPr>
          <w:trHeight w:val="765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силового кабеля на напряжение 1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ПАО "Ленэнерго" хозяйственным способом в период 2019 (общим объёмом не более 9,9 млн. руб. с НДС</w:t>
            </w:r>
            <w:proofErr w:type="gramStart"/>
            <w:r w:rsidRPr="009A31C5">
              <w:t xml:space="preserve"> )</w:t>
            </w:r>
            <w:proofErr w:type="gramEnd"/>
            <w:r w:rsidRPr="009A31C5">
              <w:t xml:space="preserve">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полимерных изоляторов для осуществления технологического присоединения для нужд ПАО "Ленэнерго" (общим объёмом не более 1,57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силовых трансформаторов для  осуществления работ, выполняемых ПАО "Ленэнерго"  хозяйственным способом в 2018-2019 году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трансформаторов  1600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филиалом ПАО "Ленэнерго" Кабельная сеть хозяйственным способом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трансформаторов ТМГ для осуществления технологического присоединения для нужд ПАО "Ленэнерго" (общим объёмом не более 7,5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разъединителей РЛК для осуществления технологического присоединения для нужд ПАО "Ленэнерго" (общим объёмом не более 1,9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арматуры СИП для осуществления технологического присоединения для нужд ПАО "Ленэнерго" (общим объёмом не более 13,65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арматуры СИП для осуществления работ выполняемых ПАО "Ленэнерго" хозяйственным способом в период 2018-2019 г. (общим объёмом не более 99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арматуры специальной к самонесущему изолированному проводу (СИП) на напряжение до 1000</w:t>
            </w:r>
            <w:proofErr w:type="gramStart"/>
            <w:r w:rsidRPr="009A31C5">
              <w:t xml:space="preserve"> В</w:t>
            </w:r>
            <w:proofErr w:type="gramEnd"/>
            <w:r w:rsidRPr="009A31C5">
              <w:t xml:space="preserve"> для осуществления работ, выполняемых ПАО "Ленэнерго хозяйственным способом в период 2018-2019 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30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силового кабеля с изоляцией из сшитого полиэтилена для осуществления работ, выполняемых филиалом ПАО "Ленэнерго" Кабельная сеть хозяйственным способом в период 2018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кабельных муфт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филиалом ПАО "Ленэнерго" Кабельная сеть хозяйственным способом в период 2018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провода СИП для осуществления технологического присоединения для нужд ПАО "Ленэнерго" (общим объёмом не более 3,2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материалов и оборудования для выполнения работ по технологическому присоединению  </w:t>
            </w:r>
            <w:proofErr w:type="spellStart"/>
            <w:r w:rsidRPr="009A31C5">
              <w:t>хозспособом</w:t>
            </w:r>
            <w:proofErr w:type="spellEnd"/>
            <w:r w:rsidRPr="009A31C5">
              <w:t xml:space="preserve"> для нужд  ПАО «Ленэнерго»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приборов </w:t>
            </w:r>
            <w:proofErr w:type="spellStart"/>
            <w:r w:rsidRPr="009A31C5">
              <w:t>предсменного</w:t>
            </w:r>
            <w:proofErr w:type="spellEnd"/>
            <w:r w:rsidRPr="009A31C5">
              <w:t xml:space="preserve"> контроля персонала филиалов ПАО "Ленэнерго"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опор железобетонных для осуществления технологического присоединения для нужд ПАО "Ленэнерго" (общим объёмом не более 5,05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кабельных киосков для осуществления технологического присоединения для нужд ПАО "Ленэнерго" (общим объёмом не более 20,48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штыревых изоляторов для осуществления технологического присоединения для нужд ПАО "Ленэнерго" (общим объёмом не более 1,81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трансформаторов тока для осуществления технологического присоединения для нужд ПАО "Ленэнерго" (общим объёмом не более 2,5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НДС18%)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39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арматуры для крепежа и линейной арматуры для осуществления работ, выполняемых ПАО "Ленэнерго" хозяйственным способом в период 2018-2019 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арматуры для крепежа и линейной арматуры для осуществления работ, выполняемых филиалами ПАО "Ленэнерго" Пригородные ЭС</w:t>
            </w:r>
            <w:proofErr w:type="gramStart"/>
            <w:r w:rsidRPr="009A31C5">
              <w:t xml:space="preserve"> ;</w:t>
            </w:r>
            <w:proofErr w:type="gramEnd"/>
            <w:r w:rsidRPr="009A31C5">
              <w:t xml:space="preserve"> Выборгские ЭС; Гатчинские ЭС; </w:t>
            </w:r>
            <w:proofErr w:type="spellStart"/>
            <w:r w:rsidRPr="009A31C5">
              <w:t>Кингисеппские</w:t>
            </w:r>
            <w:proofErr w:type="spellEnd"/>
            <w:r w:rsidRPr="009A31C5">
              <w:t xml:space="preserve"> ЭС; Тихвинские ЭС; </w:t>
            </w:r>
            <w:proofErr w:type="spellStart"/>
            <w:r w:rsidRPr="009A31C5">
              <w:t>Новоладожские</w:t>
            </w:r>
            <w:proofErr w:type="spellEnd"/>
            <w:r w:rsidRPr="009A31C5">
              <w:t xml:space="preserve"> ЭС  для осуществления работ, выполняемых ПАО "Ленэнерго" хозяйственным способом в период 2018-2019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трансформаторов тока до 1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филиалом ПАО "Ленэнерго" Кабельная сеть хозяйственным способом в период 2018 г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силового кабеля на напряжение 1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филиалом ПАО "Ленэнерго" Кабельная сеть хозяйственным способом в период 2018 г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строительных материалов для осуществления работ, выполняемых филиалом ПАО "Ленэнерго" Кабельная сеть хозяйственным способом в период 2018 г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</w:t>
            </w:r>
            <w:proofErr w:type="gramStart"/>
            <w:r w:rsidRPr="009A31C5">
              <w:t>договора поставки счетчиков учета электроэнергии</w:t>
            </w:r>
            <w:proofErr w:type="gramEnd"/>
            <w:r w:rsidRPr="009A31C5">
              <w:t xml:space="preserve"> для осуществления работ, выполняемых филиалом ПАО "Ленэнерго" Кабельная сеть хозяйственным способом в период 2018 г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кабельных киосков для осуществления работ, выполняемых филиалом ПАО "Ленэнерго" Кабельная сеть хозяйственным способом в период 2018 г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столбовых и мачтовых трансформаторных подстанций для выполнения работ по технологическому присоединению абонентов ПАО Ленэнерго в 2018-2019 году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47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комплектных трансформаторных подстанций (2КТП) для выполнения работ по технологическому присоединению абонентов ПАО «Ленэнерго» в 2018 году.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разрядников для осуществления работ, выполняемых ПАО "Ленэнерго" хозяйственным способом в период 2018-2019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49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автоматических выключателей для осуществления работ, выполняемых ПАО "Ленэнерго" хозяйственным способом в период 2018-2019 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 на право заключения рамочного договора поставки линейных фарфоровых изоляторов для осуществления работ, выполняемых ПАО "Ленэнерго" хозяйственным способом в период 2018-2019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силового кабеля на напряжение 1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осуществления работ, выполняемых филиалом ПАО "Ленэнерго" Кабельная сеть хозяйственным способом в  2018 г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укомплектованных СТП, МТП, КТП для осуществления технологического присоединения для нужд ПАО "Ленэнерго" (общим объёмом не более 50,5 </w:t>
            </w:r>
            <w:proofErr w:type="spellStart"/>
            <w:r w:rsidRPr="009A31C5">
              <w:t>млн</w:t>
            </w:r>
            <w:proofErr w:type="gramStart"/>
            <w:r w:rsidRPr="009A31C5">
              <w:t>.р</w:t>
            </w:r>
            <w:proofErr w:type="gramEnd"/>
            <w:r w:rsidRPr="009A31C5">
              <w:t>уб</w:t>
            </w:r>
            <w:proofErr w:type="spellEnd"/>
            <w:r w:rsidRPr="009A31C5">
              <w:t>. с НДС) (ДБ)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Дополнительное соглашение к договору № 17-14278 от 02.10.2018 на поставку разрядников для осуществления работ, выполняемых ПАО "Ленэнерго" хозяйственным способом в период 2017-2018 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арматуры для крепежа и линейной арматуры для осуществления работ, выполняемых ПАО "Ленэнерго" хозяйственным способом в период 2019 (общим объёмом не более 9,9 млн. руб. с НДС</w:t>
            </w:r>
            <w:proofErr w:type="gramStart"/>
            <w:r w:rsidRPr="009A31C5">
              <w:t xml:space="preserve"> )</w:t>
            </w:r>
            <w:proofErr w:type="gramEnd"/>
            <w:r w:rsidRPr="009A31C5">
              <w:t xml:space="preserve">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proofErr w:type="gramStart"/>
            <w:r w:rsidRPr="009A31C5">
              <w:t xml:space="preserve">«Реконструкция ПС №18 «Красный треугольник» с переводом на 110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(Поставка силовых трансформаторов (1 шт.)»</w:t>
            </w:r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proofErr w:type="gramStart"/>
            <w:r w:rsidRPr="009A31C5">
              <w:t xml:space="preserve">«Строительство ПС 110/10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"</w:t>
            </w:r>
            <w:proofErr w:type="spellStart"/>
            <w:r w:rsidRPr="009A31C5">
              <w:t>Нойдорф</w:t>
            </w:r>
            <w:proofErr w:type="spellEnd"/>
            <w:r w:rsidRPr="009A31C5">
              <w:t xml:space="preserve">" с ЛЭП 110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(установка силовых трансформаторов 2х40 МВА, ориентировочной протяженностью 1.3 км) (Поставка силовых трансформаторов (2 шт.)»</w:t>
            </w:r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индикаторов неисправности воздушных линий, 19 шт. (в части приобретения 13 шт.)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в ДАР измерительных трансформаторов тока (2 комплекта) и измерительных трансформаторов напряжения (1 комплект)»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59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активного сетевого оборудования для ПАО «Ленэнерго»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оборудования для ИТ-инфраструктуры  для ПАО «Ленэнерго»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программно-технических комплексов для обеспечения наблюдаемости подстанций 35-110кВ (117шт.)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информационно-технологического оборудования и сре</w:t>
            </w:r>
            <w:proofErr w:type="gramStart"/>
            <w:r w:rsidRPr="009A31C5">
              <w:t>дств св</w:t>
            </w:r>
            <w:proofErr w:type="gramEnd"/>
            <w:r w:rsidRPr="009A31C5">
              <w:t>язи (136 шт.), в части  программно-аппаратного комплекса «Диспетчерская информационная система» для филиала ПАО «Ленэнерго» «Пригородные электрические сети»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компьютерного оборудования и оргтехники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профессиональной диспетчерской консоли, 5 шт.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мобильного ПК, 600 шт. (Этап 1 в количестве 105 шт.)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в ЦАР вакуумных выключателей 35кВ бакового типа 4 </w:t>
            </w:r>
            <w:proofErr w:type="spellStart"/>
            <w:proofErr w:type="gramStart"/>
            <w:r w:rsidRPr="009A31C5">
              <w:t>шт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в ЦАР измерительных трансформаторов напряжения 10кВ - 7 </w:t>
            </w:r>
            <w:proofErr w:type="spellStart"/>
            <w:proofErr w:type="gramStart"/>
            <w:r w:rsidRPr="009A31C5">
              <w:t>шт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68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в ЦАР измерительных трансформаторов тока 35кВ - 6 </w:t>
            </w:r>
            <w:proofErr w:type="spellStart"/>
            <w:proofErr w:type="gramStart"/>
            <w:r w:rsidRPr="009A31C5">
              <w:t>шт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69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в ЦАР измерительных трансформаторов тока 110кВ - 3 </w:t>
            </w:r>
            <w:proofErr w:type="spellStart"/>
            <w:proofErr w:type="gramStart"/>
            <w:r w:rsidRPr="009A31C5">
              <w:t>шт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в ЦАР измерительных трансформаторов напряжения 110кВ - 6 </w:t>
            </w:r>
            <w:proofErr w:type="spellStart"/>
            <w:proofErr w:type="gramStart"/>
            <w:r w:rsidRPr="009A31C5">
              <w:t>шт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вспомогательного, вторичного электросетевого оборудования (в части поставки индикаторов неисправностей, датчиков контроля доступа в сетевое сооружение и системы сбора и передачи данных)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силовых трансформаторов (в части поставки энергосберегающих силовых трансформаторов)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компьютерного оборудования и оргтехники (в части поставки широкоформатного принтера)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прибора для идентификации кабеля из группы </w:t>
            </w:r>
            <w:proofErr w:type="gramStart"/>
            <w:r w:rsidRPr="009A31C5">
              <w:t>трехфазных</w:t>
            </w:r>
            <w:proofErr w:type="gramEnd"/>
            <w:r w:rsidRPr="009A31C5">
              <w:t xml:space="preserve"> или однофазных с изоляцией из сшитого полиэтилена, 16 шт. (в части приобретения 7 шт.)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приемника ударных волн для точного определения повреждений КЛ, проложенных под землей, 12 шт. (в части приобретения 3 шт.)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поискового комплекта для нужд филиала КС, 11 шт. (в части приобретения 2шт.)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гидравлических гильотинных ножниц, 1 шт.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измерителей показателей качества э/э №1, 30 шт. (в части приобретения 10 шт.)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79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вспомогательного, вторичного электросетевого оборудования, ЛО (109 шт.), в части поставки индикаторов неисправности воздушных линий (</w:t>
            </w:r>
            <w:proofErr w:type="gramStart"/>
            <w:r w:rsidRPr="009A31C5">
              <w:t>ПО</w:t>
            </w:r>
            <w:proofErr w:type="gramEnd"/>
            <w:r w:rsidRPr="009A31C5">
              <w:t>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бензиновых электростанций для нужд филиала </w:t>
            </w:r>
            <w:proofErr w:type="spellStart"/>
            <w:r w:rsidRPr="009A31C5">
              <w:t>КнЭС</w:t>
            </w:r>
            <w:proofErr w:type="spellEnd"/>
            <w:r w:rsidRPr="009A31C5">
              <w:t>, 11 шт. (в части поставки 7 шт.) (</w:t>
            </w:r>
            <w:proofErr w:type="gramStart"/>
            <w:r w:rsidRPr="009A31C5">
              <w:t>ПО</w:t>
            </w:r>
            <w:proofErr w:type="gramEnd"/>
            <w:r w:rsidRPr="009A31C5">
              <w:t>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</w:t>
            </w:r>
            <w:proofErr w:type="gramStart"/>
            <w:r w:rsidRPr="009A31C5">
              <w:t>вилочных</w:t>
            </w:r>
            <w:proofErr w:type="gramEnd"/>
            <w:r w:rsidRPr="009A31C5">
              <w:t xml:space="preserve"> </w:t>
            </w:r>
            <w:proofErr w:type="spellStart"/>
            <w:r w:rsidRPr="009A31C5">
              <w:t>электропогрузчиков</w:t>
            </w:r>
            <w:proofErr w:type="spellEnd"/>
            <w:r w:rsidRPr="009A31C5">
              <w:t>, 2 шт. (в части поставки 1 шт.) (ПО)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вспомогательных сре</w:t>
            </w:r>
            <w:proofErr w:type="gramStart"/>
            <w:r w:rsidRPr="009A31C5">
              <w:t>дств дл</w:t>
            </w:r>
            <w:proofErr w:type="gramEnd"/>
            <w:r w:rsidRPr="009A31C5">
              <w:t xml:space="preserve">я организации и производства работ по обслуживанию электросетевого комплекса в части поставки портативной </w:t>
            </w:r>
            <w:proofErr w:type="spellStart"/>
            <w:r w:rsidRPr="009A31C5">
              <w:t>мотолебетки</w:t>
            </w:r>
            <w:proofErr w:type="spellEnd"/>
            <w:r w:rsidRPr="009A31C5">
              <w:t xml:space="preserve"> для работы с проводом СИП с доп. оборудованием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вспомогательного, вторичного электросетевого оборудования поставка индикаторов неисправностей воздушных линий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силовых трансформаторов ТМГ для восполнения аварийного резерва филиалов </w:t>
            </w:r>
            <w:proofErr w:type="spellStart"/>
            <w:r w:rsidRPr="009A31C5">
              <w:t>Новоладожские</w:t>
            </w:r>
            <w:proofErr w:type="spellEnd"/>
            <w:r w:rsidRPr="009A31C5">
              <w:t>, Пригородные, Выборгские электрические сети ПАО «Ленэнерго» 16 шт.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вспомогательного, вторичного электросетевого оборудования в части поставки устройств защиты линий 3АD8 6-10 </w:t>
            </w:r>
            <w:proofErr w:type="spellStart"/>
            <w:r w:rsidRPr="009A31C5">
              <w:t>кВ</w:t>
            </w:r>
            <w:proofErr w:type="spellEnd"/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«Поставка средств измерений, приборов, приспособлений для проведения работ по испытаниям в  электросетевом комплексе Общества», в части поставки приборов для измерений параметров качества электроэнергии с </w:t>
            </w:r>
            <w:proofErr w:type="spellStart"/>
            <w:r w:rsidRPr="009A31C5">
              <w:t>токоизмеритетельными</w:t>
            </w:r>
            <w:proofErr w:type="spellEnd"/>
            <w:r w:rsidRPr="009A31C5">
              <w:t xml:space="preserve"> клещами 10А+1000А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прочего основного электросетевого оборудования, в части поставки ДГУ 30-500 </w:t>
            </w:r>
            <w:proofErr w:type="spellStart"/>
            <w:r w:rsidRPr="009A31C5">
              <w:t>кВА</w:t>
            </w:r>
            <w:proofErr w:type="spellEnd"/>
            <w:r w:rsidRPr="009A31C5">
              <w:t xml:space="preserve"> для обеспечения надежного электроснабжения мероприятий особой важности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краскопультов, поршневой аппарат с электроприводом передвижной (производительность 4,35 л/мин, 4 шт.) (в части </w:t>
            </w:r>
            <w:proofErr w:type="spellStart"/>
            <w:r w:rsidRPr="009A31C5">
              <w:t>приобретиня</w:t>
            </w:r>
            <w:proofErr w:type="spellEnd"/>
            <w:r w:rsidRPr="009A31C5">
              <w:t xml:space="preserve"> 2 шт.) (приобретение вспомогательных средств)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89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устройств дистанционного пиротехнического прокола кабеля (сечением 200 мм, 2 шт.) (приобретение вспомогательных средств)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испытательного комплекса для измерения электрической прочности изоляции 1 шт. Приобретение испытательного комплекс для сложных защит для нужд филиала </w:t>
            </w:r>
            <w:proofErr w:type="spellStart"/>
            <w:r w:rsidRPr="009A31C5">
              <w:t>СПбВС</w:t>
            </w:r>
            <w:proofErr w:type="spellEnd"/>
            <w:r w:rsidRPr="009A31C5">
              <w:t>, 1 шт., Приобретение устрой</w:t>
            </w:r>
            <w:proofErr w:type="gramStart"/>
            <w:r w:rsidRPr="009A31C5">
              <w:t>ств дл</w:t>
            </w:r>
            <w:proofErr w:type="gramEnd"/>
            <w:r w:rsidRPr="009A31C5">
              <w:t xml:space="preserve">я проверки простых защит для нужд филиала </w:t>
            </w:r>
            <w:proofErr w:type="spellStart"/>
            <w:r w:rsidRPr="009A31C5">
              <w:t>СПбВС</w:t>
            </w:r>
            <w:proofErr w:type="spellEnd"/>
            <w:r w:rsidRPr="009A31C5">
              <w:t xml:space="preserve">, 1 шт. </w:t>
            </w:r>
            <w:r w:rsidRPr="009A31C5">
              <w:lastRenderedPageBreak/>
              <w:t>(приобретение вспомогательных средств)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91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</w:t>
            </w:r>
            <w:proofErr w:type="gramStart"/>
            <w:r w:rsidRPr="009A31C5">
              <w:t>дизель-генератора</w:t>
            </w:r>
            <w:proofErr w:type="gramEnd"/>
            <w:r w:rsidRPr="009A31C5">
              <w:t xml:space="preserve"> (мощность 16 кВт), 1 шт. (приобретение вспомогательных средств)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магнитных переносных сверлильных станков (максимальная мощность 1100 Вт, максимальная глубина сверления 35 мм, 4 шт.), Приобретение стационарных сверлильных станков (величина хода шпинделя 120 мм, ход платформы 510 мм, 4 шт.) (в части приобретения 3 шт.) (приобретение вспомогательных средств)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мобильного </w:t>
            </w:r>
            <w:proofErr w:type="spellStart"/>
            <w:r w:rsidRPr="009A31C5">
              <w:t>тепловизора</w:t>
            </w:r>
            <w:proofErr w:type="spellEnd"/>
            <w:r w:rsidRPr="009A31C5">
              <w:t xml:space="preserve"> для нужд </w:t>
            </w:r>
            <w:proofErr w:type="spellStart"/>
            <w:r w:rsidRPr="009A31C5">
              <w:t>диагностическго</w:t>
            </w:r>
            <w:proofErr w:type="spellEnd"/>
            <w:r w:rsidRPr="009A31C5">
              <w:t xml:space="preserve"> центра (1 шт.) (приобретение вспомогательных средств) </w:t>
            </w:r>
          </w:p>
        </w:tc>
      </w:tr>
      <w:tr w:rsidR="009A31C5" w:rsidRPr="009A31C5" w:rsidTr="009A31C5">
        <w:trPr>
          <w:trHeight w:val="51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"Приобретение комбинированной установки для испытания и диагностики кабелей с бумажной пропитанной изоляцией и изоляцией из сшитого полиэтилена 6 –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, 60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(2 шт.)" (в части приобретения 1 шт.) (приобретение вспомогательных средств)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Приобретение индикаторов неисправности на </w:t>
            </w:r>
            <w:proofErr w:type="gramStart"/>
            <w:r w:rsidRPr="009A31C5">
              <w:t>ВЛ</w:t>
            </w:r>
            <w:proofErr w:type="gramEnd"/>
            <w:r w:rsidRPr="009A31C5">
              <w:t xml:space="preserve"> для нужд филиала "ТхЭС",121шт.(в части приобретения 21 комплекта(63шт.))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комплекта инструментов по монтажу СИП для нужд филиала ТхЭС,6 шт.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запасных частей для эксплуатации автотранспорта филиала ПАО «Ленэнерго» </w:t>
            </w:r>
            <w:proofErr w:type="spellStart"/>
            <w:r w:rsidRPr="009A31C5">
              <w:t>ГтЭС</w:t>
            </w:r>
            <w:proofErr w:type="spellEnd"/>
            <w:r w:rsidRPr="009A31C5">
              <w:t xml:space="preserve"> (общим объемом не более 1,77 млн. руб. с НДС)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Право заключения рамочного договора поставки запасных частей для эксплуатации автотранспорта филиала ПАО «Ленэнерго» </w:t>
            </w:r>
            <w:proofErr w:type="spellStart"/>
            <w:r w:rsidRPr="009A31C5">
              <w:t>ГтЭС</w:t>
            </w:r>
            <w:proofErr w:type="spellEnd"/>
            <w:r w:rsidRPr="009A31C5">
              <w:t xml:space="preserve"> в 2019 году (общим объемом не более 2,1 млн. руб. с НДС)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99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товарно-материальных ценностей для нужд ПАО «Ленэнерго»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масла трансформаторного ГК сырого для эксплуатационных нужд ПАО "Ленэнерго" в 2018-2019 гг.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антимагнитных индикаторных пломб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сетки стальной и проволоки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мобильных ограждений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красок, лаков, растворителей, клея, шпатлевок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электр</w:t>
            </w:r>
            <w:proofErr w:type="gramStart"/>
            <w:r w:rsidRPr="009A31C5">
              <w:t>о-</w:t>
            </w:r>
            <w:proofErr w:type="gramEnd"/>
            <w:r w:rsidRPr="009A31C5">
              <w:t xml:space="preserve">, </w:t>
            </w:r>
            <w:proofErr w:type="spellStart"/>
            <w:r w:rsidRPr="009A31C5">
              <w:t>бензо</w:t>
            </w:r>
            <w:proofErr w:type="spellEnd"/>
            <w:r w:rsidRPr="009A31C5">
              <w:t>- ,</w:t>
            </w:r>
            <w:proofErr w:type="spellStart"/>
            <w:r w:rsidRPr="009A31C5">
              <w:t>пневмо</w:t>
            </w:r>
            <w:proofErr w:type="spellEnd"/>
            <w:r w:rsidRPr="009A31C5">
              <w:t>- инструмента и прочего оборудования по заявкам 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промышленных смазок 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промышленных газов 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ручного инструмента и приспособлений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109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предохранителей низковольтных,   высоковольтных и комплектующих к ним  для эксплуатационных нужд по заявкам ПАО "Ленэнерго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ламп накаливания,  светильников,  осветительной арматуры и </w:t>
            </w:r>
            <w:proofErr w:type="gramStart"/>
            <w:r w:rsidRPr="009A31C5">
              <w:t>электро-установочных</w:t>
            </w:r>
            <w:proofErr w:type="gramEnd"/>
            <w:r w:rsidRPr="009A31C5">
              <w:t xml:space="preserve"> изделий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111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пломб антимагнитных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замков 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 Закупка на право заключения рамочного договора на поставку охранных пломб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специализированного и противопожарного оборудования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приборов для эксплуатационных нужд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источников питания и зарядных устройств 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 канатов стальных и  строп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электрообогревателей и нагревателей ТЭН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119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</w:t>
            </w:r>
            <w:proofErr w:type="gramStart"/>
            <w:r w:rsidRPr="009A31C5">
              <w:t>договора поставки счетчиков учета электроэнергии</w:t>
            </w:r>
            <w:proofErr w:type="gramEnd"/>
            <w:r w:rsidRPr="009A31C5">
              <w:t xml:space="preserve"> и контроллеров по заявкам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запасных частей для эксплуатации автотранспорта филиала ПАО «Ленэнерго» </w:t>
            </w:r>
            <w:proofErr w:type="spellStart"/>
            <w:r w:rsidRPr="009A31C5">
              <w:t>СПбВС</w:t>
            </w:r>
            <w:proofErr w:type="spellEnd"/>
            <w:r w:rsidRPr="009A31C5">
              <w:t xml:space="preserve">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автохимии, масел и </w:t>
            </w:r>
            <w:proofErr w:type="gramStart"/>
            <w:r w:rsidRPr="009A31C5">
              <w:t>смазок</w:t>
            </w:r>
            <w:proofErr w:type="gramEnd"/>
            <w:r w:rsidRPr="009A31C5">
              <w:t xml:space="preserve"> автомобильных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автомобильных шин для служебных легковых автомобилей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аккумуляторов автомобильных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автомобильных шин с посадочным диаметром от 17,5 до 22,5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автомобильных шин с посадочным диаметром 16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автомобильных шин  с посадочным диаметром 15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тракторных шин для нужд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Моторное топливо (ГСМ) для нужд филиалов ПАО "Ленэнерго" во 2 квартале 2018 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129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Моторное топливо (ГСМ) для нужд филиалов ПАО "Ленэнерго" в 3 квартале 2018 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Моторное топливо (ГСМ) для нужд филиалов ПАО "Ленэнерго" в 4 квартале 2018 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Моторное топливо (ГСМ) для нужд филиалов ПАО "Ленэнерго" в 1 квартале 2019 г.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средств защиты ног для нужд ПАО "Ленэнерго" в 2018-2019 </w:t>
            </w:r>
            <w:proofErr w:type="spellStart"/>
            <w:proofErr w:type="gramStart"/>
            <w:r w:rsidRPr="009A31C5">
              <w:t>гг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других средств для безопасного производства работ, в том числе из диэлектрической резины для нужд ПАО "Ленэнерго" в 2018-2019 </w:t>
            </w:r>
            <w:proofErr w:type="spellStart"/>
            <w:proofErr w:type="gramStart"/>
            <w:r w:rsidRPr="009A31C5">
              <w:t>гг</w:t>
            </w:r>
            <w:proofErr w:type="spellEnd"/>
            <w:proofErr w:type="gramEnd"/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Заключение дополнительного соглашения к договору № 15-2842 от 01.06.2015 на поставку одежды специальной для защитных комплектов от воздействия </w:t>
            </w:r>
            <w:proofErr w:type="spellStart"/>
            <w:r w:rsidRPr="009A31C5">
              <w:t>электродуги</w:t>
            </w:r>
            <w:proofErr w:type="spellEnd"/>
            <w:r w:rsidRPr="009A31C5">
              <w:t xml:space="preserve"> 2016-2020 для нужд 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одежды специальной для защитных комплектов от воздействия </w:t>
            </w:r>
            <w:proofErr w:type="spellStart"/>
            <w:r w:rsidRPr="009A31C5">
              <w:t>электродуги</w:t>
            </w:r>
            <w:proofErr w:type="spellEnd"/>
            <w:r w:rsidRPr="009A31C5">
              <w:t xml:space="preserve"> для нужд ПАО «Ленэнерго»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аптечек для нужд  ПАО "Ленэнерго" на сумму не более  795,3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 по заявкам  других сре</w:t>
            </w:r>
            <w:proofErr w:type="gramStart"/>
            <w:r w:rsidRPr="009A31C5">
              <w:t>дств дл</w:t>
            </w:r>
            <w:proofErr w:type="gramEnd"/>
            <w:r w:rsidRPr="009A31C5">
              <w:t xml:space="preserve">я безопасного производства работ, в том числе из </w:t>
            </w:r>
            <w:r w:rsidRPr="009A31C5">
              <w:lastRenderedPageBreak/>
              <w:t xml:space="preserve">диэлектрической резины для нужд  ПАО "Ленэнерго" на сумму не более  8 128,8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138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знаков безопасности  и дорожных знаков  для нужд  ПАО "Ленэнерго" на сумму не более 7 552,8 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139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</w:t>
            </w:r>
            <w:proofErr w:type="gramStart"/>
            <w:r w:rsidRPr="009A31C5">
              <w:t>поставки</w:t>
            </w:r>
            <w:proofErr w:type="gramEnd"/>
            <w:r w:rsidRPr="009A31C5">
              <w:t xml:space="preserve">  по заявкам инструмента изолирующего и отверток диэлектрических  для нужд  ПАО "Ленэнерго" на сумму не более 3 968,4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комплекса  защитных средств  и приспособлений, в том числе для работы с земли для нужд  ПАО "Ленэнерго" на сумму не более 18 309,6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 одежды специальной защитной летней,  зимней для нужд  ПАО "Ленэнерго" на сумму не более 23 470,8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на право заключения рамочного договора поставки  по заявкам прочих электрозащитных средств (заземления различные, штанги различные и др.</w:t>
            </w:r>
            <w:proofErr w:type="gramStart"/>
            <w:r w:rsidRPr="009A31C5">
              <w:t>)д</w:t>
            </w:r>
            <w:proofErr w:type="gramEnd"/>
            <w:r w:rsidRPr="009A31C5">
              <w:t xml:space="preserve">ля нужд  ПАО "Ленэнерго" на сумму не более 12 489,6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 средств дерматологических защитных для нужд  ПАО "Ленэнерго" на сумму не более 8 886 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 средств защиты  органов дыхания, головы, глаз, лица и органов слуха для нужд  ПАО "Ленэнерго" на сумму не более 8 966,4 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 средств защиты ног для нужд  ПАО "Ленэнерго" на сумму не более 8 742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Закупка на право заключения рамочного договора поставки  по заявкам  средств защиты рук для нужд  ПАО "Ленэнерго" на сумму не более 20 724 </w:t>
            </w:r>
            <w:proofErr w:type="spellStart"/>
            <w:r w:rsidRPr="009A31C5">
              <w:t>т.р</w:t>
            </w:r>
            <w:proofErr w:type="spellEnd"/>
            <w:r w:rsidRPr="009A31C5">
              <w:t>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в ЦАР быстровозводимых опор для ВЛ-35-110кВ - 7 шт.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самонесущего изолированного провода (СИП)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целей исполнения </w:t>
            </w:r>
            <w:proofErr w:type="gramStart"/>
            <w:r w:rsidRPr="009A31C5">
              <w:t>АПР</w:t>
            </w:r>
            <w:proofErr w:type="gramEnd"/>
            <w:r w:rsidRPr="009A31C5">
              <w:t xml:space="preserve"> второго полугодия 2018 года филиалом ПАО "Ленэнерго" Гатчинские ЭС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149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Приобретение в ЦАР высоковольтных вводов для баковых выключателей 110кВ - 6 шт.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подвесных полимерных изоляторов на напряжение от 10 </w:t>
            </w:r>
            <w:proofErr w:type="spellStart"/>
            <w:r w:rsidRPr="009A31C5">
              <w:t>кВ.</w:t>
            </w:r>
            <w:proofErr w:type="spellEnd"/>
            <w:r w:rsidRPr="009A31C5">
              <w:t xml:space="preserve"> до 220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 ОПН-0,4 </w:t>
            </w:r>
            <w:proofErr w:type="spellStart"/>
            <w:r w:rsidRPr="009A31C5">
              <w:t>кВ.</w:t>
            </w:r>
            <w:proofErr w:type="spellEnd"/>
            <w:r w:rsidRPr="009A31C5">
              <w:t xml:space="preserve">, ОПН-6 </w:t>
            </w:r>
            <w:proofErr w:type="spellStart"/>
            <w:r w:rsidRPr="009A31C5">
              <w:t>кВ.</w:t>
            </w:r>
            <w:proofErr w:type="spellEnd"/>
            <w:r w:rsidRPr="009A31C5">
              <w:t xml:space="preserve">, ОПН-10 </w:t>
            </w:r>
            <w:proofErr w:type="spellStart"/>
            <w:r w:rsidRPr="009A31C5">
              <w:t>кВ.</w:t>
            </w:r>
            <w:proofErr w:type="spellEnd"/>
            <w:r w:rsidRPr="009A31C5">
              <w:t xml:space="preserve">, ОПН-20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разъединителей на напряжение 6-110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опор деревянных пропитанных для </w:t>
            </w:r>
            <w:proofErr w:type="gramStart"/>
            <w:r w:rsidRPr="009A31C5">
              <w:t>ВЛ</w:t>
            </w:r>
            <w:proofErr w:type="gramEnd"/>
            <w:r w:rsidRPr="009A31C5">
              <w:t xml:space="preserve"> 0,4-20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 опорных полимерных изоляторов на напряжение от 10кВ до 220кВ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подвесных стеклянных изоляторов на напряжение от 10 </w:t>
            </w:r>
            <w:proofErr w:type="spellStart"/>
            <w:r w:rsidRPr="009A31C5">
              <w:t>кВ.</w:t>
            </w:r>
            <w:proofErr w:type="spellEnd"/>
            <w:r w:rsidRPr="009A31C5">
              <w:t xml:space="preserve"> до 220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вводов 35-150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арматуры к самонесущему изолированному проводу (СИП) на напряжение до 1000</w:t>
            </w:r>
            <w:proofErr w:type="gramStart"/>
            <w:r w:rsidRPr="009A31C5">
              <w:t xml:space="preserve"> В</w:t>
            </w:r>
            <w:proofErr w:type="gram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158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специальной арматуры к самонесущему изолированному проводу (СИП) на напряжение до 1000</w:t>
            </w:r>
            <w:proofErr w:type="gramStart"/>
            <w:r w:rsidRPr="009A31C5">
              <w:t xml:space="preserve"> В</w:t>
            </w:r>
            <w:proofErr w:type="gram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159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силового кабеля на напряжение 6-10 (20)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кабельных муфт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самонесущего изолированного провода (СИП) на напряжение до 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 изоляторов линейных фарфоровых, опорных, опорно-стержневых, проходных и изолирующих приспособлений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 запчастей к </w:t>
            </w:r>
            <w:proofErr w:type="gramStart"/>
            <w:r w:rsidRPr="009A31C5">
              <w:t>в</w:t>
            </w:r>
            <w:proofErr w:type="gramEnd"/>
            <w:r w:rsidRPr="009A31C5">
              <w:t>/в оборудованию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материалов и оборудования  для выключателей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 кабеля контрольного и прочего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выключателей 6-35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 кровельных материалов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 масла трансформаторного  сырого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169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арматуры для крепежа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низковольтного оборудования (выключатели, магнитные пускатели, рубильники, прочее)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устройств РЗА (реле и комплектующие к ним)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изолированного провода (установочного и осветительного)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линейной арматуры (ЛЭП)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красок огнезащитных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стоек центрифугированных типа СК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сварочных электродов и проволоки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красок, лаков, растворителей, клея, шпатлевок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железобетонных </w:t>
            </w:r>
            <w:proofErr w:type="spellStart"/>
            <w:r w:rsidRPr="009A31C5">
              <w:t>плит</w:t>
            </w:r>
            <w:proofErr w:type="gramStart"/>
            <w:r w:rsidRPr="009A31C5">
              <w:t>,п</w:t>
            </w:r>
            <w:proofErr w:type="gramEnd"/>
            <w:r w:rsidRPr="009A31C5">
              <w:t>риставок</w:t>
            </w:r>
            <w:proofErr w:type="spellEnd"/>
            <w:r w:rsidRPr="009A31C5">
              <w:t xml:space="preserve"> и блоков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179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реле специальных (РТВ-1-2С)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запчастей к трансформаторам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железобетонных опор типа </w:t>
            </w:r>
            <w:proofErr w:type="gramStart"/>
            <w:r w:rsidRPr="009A31C5">
              <w:t>СВ</w:t>
            </w:r>
            <w:proofErr w:type="gramEnd"/>
            <w:r w:rsidRPr="009A31C5">
              <w:t xml:space="preserve"> 95-, СВ 110-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силового кабеля на напряжение 1 </w:t>
            </w:r>
            <w:proofErr w:type="spellStart"/>
            <w:r w:rsidRPr="009A31C5">
              <w:t>кВ</w:t>
            </w:r>
            <w:proofErr w:type="spellEnd"/>
            <w:r w:rsidRPr="009A31C5">
              <w:t xml:space="preserve">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черного металлопроката, труб стальных и профильных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цветного металлопроката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крепежных изделий (метизы)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кабельной арматуры для нужд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в ЦАР высоковольтных трансформаторных вводов 110кВ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lastRenderedPageBreak/>
              <w:t>188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в ЦАР железобетонных опор для ВЛ-110кВ на базе секционированных стоек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189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видеокамер (</w:t>
            </w:r>
            <w:proofErr w:type="spellStart"/>
            <w:r w:rsidRPr="009A31C5">
              <w:t>Action</w:t>
            </w:r>
            <w:proofErr w:type="spellEnd"/>
            <w:r w:rsidRPr="009A31C5">
              <w:t>) для нужд ПАО «Ленэнерго»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блоков мониторинга ГЛОНАСС/GPS на автотранспорт и специальную технику ПАО «Ленэнерго»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аккумуляторных батарей для источников бесперебойного питания узлов связи на объектах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компьютерного комплекса для психофизиологического тестирования "НС-</w:t>
            </w:r>
            <w:proofErr w:type="spellStart"/>
            <w:r w:rsidRPr="009A31C5">
              <w:t>Психотест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Закупка учебной, научно-технической и методической литературы для целей подготовки и переподготовки работников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Право заключения договора на поставку оборудования для организации учета электроэнергии при проведении противоаварийных и противопожарных тренировок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канцелярских принадлежностей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полиграфической продукции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хозяйственно-бытовой продукции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 xml:space="preserve">Поставка мебели для улучшения социально-бытовых условий производственного персонала филиалов ПАО "Ленэнерго"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199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полиграфической продукции по сетевому филиалу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хозяйственно-бытовой продукции по сетевому филиалу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мебели по сетевому филиалу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202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канцелярских товаров по сетевому филиалу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203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имущества гражданской обороны для нужд Исполнительного аппарата и филиалов ПАО "Ленэнерго"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204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канцелярских товаров для нужд филиала ПАО «Ленэнерго» «</w:t>
            </w:r>
            <w:proofErr w:type="spellStart"/>
            <w:r w:rsidRPr="009A31C5">
              <w:t>ПрЭС</w:t>
            </w:r>
            <w:proofErr w:type="spellEnd"/>
            <w:r w:rsidRPr="009A31C5">
              <w:t xml:space="preserve">» 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205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полиграфической продукции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206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канцелярских принадлежностей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207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хозяйственно-бытовой продукции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208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мебели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209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хозяйственно-бытовой продукции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210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мебели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  <w:tr w:rsidR="009A31C5" w:rsidRPr="009A31C5" w:rsidTr="009A31C5">
        <w:trPr>
          <w:trHeight w:val="300"/>
        </w:trPr>
        <w:tc>
          <w:tcPr>
            <w:tcW w:w="960" w:type="dxa"/>
            <w:noWrap/>
            <w:hideMark/>
          </w:tcPr>
          <w:p w:rsidR="009A31C5" w:rsidRPr="009A31C5" w:rsidRDefault="009A31C5" w:rsidP="009A31C5">
            <w:r w:rsidRPr="009A31C5">
              <w:t>211</w:t>
            </w:r>
          </w:p>
        </w:tc>
        <w:tc>
          <w:tcPr>
            <w:tcW w:w="21240" w:type="dxa"/>
            <w:hideMark/>
          </w:tcPr>
          <w:p w:rsidR="009A31C5" w:rsidRPr="009A31C5" w:rsidRDefault="009A31C5">
            <w:r w:rsidRPr="009A31C5">
              <w:t>Поставка канцелярских принадлежностей для нужд филиала ПАО "Ленэнерго" "</w:t>
            </w:r>
            <w:proofErr w:type="spellStart"/>
            <w:r w:rsidRPr="009A31C5">
              <w:t>СПбВС</w:t>
            </w:r>
            <w:proofErr w:type="spellEnd"/>
            <w:r w:rsidRPr="009A31C5">
              <w:t>"</w:t>
            </w:r>
          </w:p>
        </w:tc>
      </w:tr>
    </w:tbl>
    <w:p w:rsidR="0028297A" w:rsidRDefault="009A31C5">
      <w:bookmarkStart w:id="0" w:name="_GoBack"/>
      <w:bookmarkEnd w:id="0"/>
    </w:p>
    <w:sectPr w:rsidR="0028297A" w:rsidSect="009A31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F5"/>
    <w:rsid w:val="0010638F"/>
    <w:rsid w:val="00806FF5"/>
    <w:rsid w:val="009A31C5"/>
    <w:rsid w:val="00E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4268</Words>
  <Characters>24334</Characters>
  <Application>Microsoft Office Word</Application>
  <DocSecurity>0</DocSecurity>
  <Lines>202</Lines>
  <Paragraphs>57</Paragraphs>
  <ScaleCrop>false</ScaleCrop>
  <Company/>
  <LinksUpToDate>false</LinksUpToDate>
  <CharactersWithSpaces>28545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Прокопчук Александр Васильевич</dc:creator>
  <cp:keywords/>
  <dc:description/>
  <cp:lastModifiedBy>Прокопчук Александр Васильевич</cp:lastModifiedBy>
  <cp:revision>2</cp:revision>
  <dcterms:created xsi:type="dcterms:W3CDTF">2019-05-27T12:26:00Z</dcterms:created>
  <dcterms:modified xsi:type="dcterms:W3CDTF">2019-05-27T12:27:00Z</dcterms:modified>
</cp:coreProperties>
</file>